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8" w:rsidRDefault="00944838" w:rsidP="00944838">
      <w:pPr>
        <w:pStyle w:val="a3"/>
        <w:rPr>
          <w:b/>
        </w:rPr>
      </w:pPr>
      <w:r w:rsidRPr="007F0B86">
        <w:rPr>
          <w:b/>
        </w:rPr>
        <w:t xml:space="preserve">Марс </w:t>
      </w:r>
      <w:proofErr w:type="spellStart"/>
      <w:r w:rsidRPr="007F0B86">
        <w:rPr>
          <w:b/>
        </w:rPr>
        <w:t>секстиль</w:t>
      </w:r>
      <w:proofErr w:type="spellEnd"/>
      <w:r w:rsidRPr="007F0B86">
        <w:rPr>
          <w:b/>
        </w:rPr>
        <w:t xml:space="preserve"> Нептун</w:t>
      </w:r>
    </w:p>
    <w:p w:rsidR="00944838" w:rsidRDefault="00944838" w:rsidP="00944838">
      <w:pPr>
        <w:pStyle w:val="a3"/>
      </w:pPr>
      <w:r w:rsidRPr="007F0B86">
        <w:t xml:space="preserve">В этой комбинации между личностями </w:t>
      </w:r>
      <w:r w:rsidRPr="007F0B86">
        <w:rPr>
          <w:b/>
          <w:i/>
        </w:rPr>
        <w:t>формируются взаимоотношения, основанные на разумно-интуитивной деятельности.</w:t>
      </w:r>
      <w:r w:rsidRPr="007F0B86">
        <w:t xml:space="preserve"> </w:t>
      </w:r>
    </w:p>
    <w:p w:rsidR="00944838" w:rsidRDefault="00944838" w:rsidP="00944838">
      <w:pPr>
        <w:pStyle w:val="a3"/>
        <w:rPr>
          <w:b/>
          <w:i/>
        </w:rPr>
      </w:pPr>
      <w:proofErr w:type="spellStart"/>
      <w:proofErr w:type="gramStart"/>
      <w:r w:rsidRPr="007F0B86">
        <w:t>Психоинтуитивная</w:t>
      </w:r>
      <w:proofErr w:type="spellEnd"/>
      <w:r w:rsidRPr="007F0B86">
        <w:t xml:space="preserve"> чувствительность «</w:t>
      </w:r>
      <w:proofErr w:type="spellStart"/>
      <w:r w:rsidRPr="007F0B86">
        <w:t>нептунианской</w:t>
      </w:r>
      <w:proofErr w:type="spellEnd"/>
      <w:r w:rsidRPr="007F0B86">
        <w:t xml:space="preserve">» личности (Спаситель) способствует существенному повышению эффективности деятельности «марсианской» (Будда), а та, со своей стороны, </w:t>
      </w:r>
      <w:r w:rsidRPr="007F0B86">
        <w:rPr>
          <w:b/>
          <w:i/>
        </w:rPr>
        <w:t>помогает «</w:t>
      </w:r>
      <w:proofErr w:type="spellStart"/>
      <w:r w:rsidRPr="007F0B86">
        <w:rPr>
          <w:b/>
          <w:i/>
        </w:rPr>
        <w:t>нептунианской</w:t>
      </w:r>
      <w:proofErr w:type="spellEnd"/>
      <w:r w:rsidRPr="007F0B86">
        <w:rPr>
          <w:b/>
          <w:i/>
        </w:rPr>
        <w:t xml:space="preserve">» (Спаситель) лучше представлять себе практические основы жизнедеятельности. </w:t>
      </w:r>
      <w:proofErr w:type="gramEnd"/>
    </w:p>
    <w:p w:rsidR="00944838" w:rsidRDefault="00944838" w:rsidP="00944838">
      <w:pPr>
        <w:pStyle w:val="a3"/>
        <w:rPr>
          <w:b/>
          <w:i/>
        </w:rPr>
      </w:pPr>
      <w:r w:rsidRPr="007F0B86">
        <w:rPr>
          <w:b/>
          <w:i/>
        </w:rPr>
        <w:t xml:space="preserve">Сфера их общих интересов может охватывать мистицизм, философию, йогу, метафизику, </w:t>
      </w:r>
      <w:proofErr w:type="spellStart"/>
      <w:r w:rsidRPr="007F0B86">
        <w:rPr>
          <w:b/>
          <w:i/>
        </w:rPr>
        <w:t>реинкарнацию</w:t>
      </w:r>
      <w:proofErr w:type="spellEnd"/>
      <w:r w:rsidRPr="007F0B86">
        <w:rPr>
          <w:b/>
          <w:i/>
        </w:rPr>
        <w:t xml:space="preserve"> и т.п.</w:t>
      </w:r>
    </w:p>
    <w:p w:rsidR="00944838" w:rsidRDefault="00944838" w:rsidP="00944838">
      <w:pPr>
        <w:pStyle w:val="a3"/>
      </w:pPr>
      <w:r w:rsidRPr="007F0B86">
        <w:rPr>
          <w:b/>
          <w:i/>
        </w:rPr>
        <w:t>Партнёры отлично понимают настроения и чувства друг друга</w:t>
      </w:r>
      <w:r w:rsidRPr="007F0B86">
        <w:t xml:space="preserve">. </w:t>
      </w:r>
    </w:p>
    <w:p w:rsidR="00944838" w:rsidRDefault="00944838" w:rsidP="00944838">
      <w:pPr>
        <w:pStyle w:val="a3"/>
      </w:pPr>
      <w:r w:rsidRPr="007F0B86">
        <w:t xml:space="preserve">При этом они всегда ищут пути наиболее эффективного и эффектного самовыражения, а потому при данном аспекте формируются </w:t>
      </w:r>
      <w:r w:rsidRPr="007F0B86">
        <w:rPr>
          <w:b/>
          <w:i/>
        </w:rPr>
        <w:t xml:space="preserve">отношения, отличающиеся интуитивно-скрытой стратегией </w:t>
      </w:r>
      <w:r w:rsidRPr="007F0B86">
        <w:t xml:space="preserve">и успешно реализуются в деловой и профессиональной деятельности. </w:t>
      </w:r>
    </w:p>
    <w:p w:rsidR="00944838" w:rsidRDefault="00944838" w:rsidP="00944838">
      <w:pPr>
        <w:pStyle w:val="a3"/>
      </w:pPr>
      <w:r w:rsidRPr="007F0B86">
        <w:t>Между ними вполне могут возникать романтические взаимоотношения, характеризующиеся утончённостью физического влечения сторон.</w:t>
      </w:r>
    </w:p>
    <w:p w:rsidR="00152A37" w:rsidRDefault="00944838"/>
    <w:sectPr w:rsidR="00152A37" w:rsidSect="003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4838"/>
    <w:rsid w:val="001831F8"/>
    <w:rsid w:val="00321219"/>
    <w:rsid w:val="004E4B55"/>
    <w:rsid w:val="0094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8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4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826</Characters>
  <Application>Microsoft Office Word</Application>
  <DocSecurity>0</DocSecurity>
  <Lines>14</Lines>
  <Paragraphs>5</Paragraphs>
  <ScaleCrop>false</ScaleCrop>
  <Company>machine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2017-06-13T13:03:00Z</dcterms:created>
  <dcterms:modified xsi:type="dcterms:W3CDTF">2017-06-13T13:04:00Z</dcterms:modified>
</cp:coreProperties>
</file>