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55" w:rsidRPr="00CA6A55" w:rsidRDefault="00CA6A55" w:rsidP="00CA6A55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CA6A55">
        <w:rPr>
          <w:rFonts w:eastAsia="Calibri"/>
          <w:b/>
          <w:color w:val="0070C0"/>
          <w:sz w:val="28"/>
          <w:szCs w:val="28"/>
          <w:lang w:eastAsia="en-US"/>
        </w:rPr>
        <w:t>Дирекция Венер</w:t>
      </w:r>
      <w:r w:rsidRPr="00CA6A55">
        <w:rPr>
          <w:rFonts w:eastAsia="Calibri"/>
          <w:b/>
          <w:color w:val="0070C0"/>
          <w:sz w:val="28"/>
          <w:szCs w:val="28"/>
          <w:lang w:eastAsia="en-US"/>
        </w:rPr>
        <w:t>а-60-</w:t>
      </w:r>
      <w:r w:rsidRPr="00CA6A55">
        <w:rPr>
          <w:rFonts w:eastAsia="Calibri"/>
          <w:b/>
          <w:color w:val="0070C0"/>
          <w:sz w:val="28"/>
          <w:szCs w:val="28"/>
          <w:lang w:eastAsia="en-US"/>
        </w:rPr>
        <w:t>Солнце</w:t>
      </w:r>
    </w:p>
    <w:p w:rsidR="00CA6A55" w:rsidRPr="007E174A" w:rsidRDefault="00CA6A55" w:rsidP="00CA6A5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174A">
        <w:rPr>
          <w:rFonts w:eastAsia="Calibri"/>
          <w:sz w:val="28"/>
          <w:szCs w:val="28"/>
          <w:lang w:eastAsia="en-US"/>
        </w:rPr>
        <w:t>Координаты Венеры – 01º38'18'' Водолея или 301º38'18'' зодиакальной долготы. Координаты Солнца – 01º15'32'' Козерога.</w:t>
      </w:r>
    </w:p>
    <w:p w:rsidR="00CA6A55" w:rsidRPr="00CA6A55" w:rsidRDefault="00CA6A55" w:rsidP="00CA6A5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174A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7E174A">
        <w:rPr>
          <w:rFonts w:eastAsia="Calibri"/>
          <w:sz w:val="28"/>
          <w:szCs w:val="28"/>
          <w:lang w:eastAsia="en-US"/>
        </w:rPr>
        <w:t>секстиль</w:t>
      </w:r>
      <w:proofErr w:type="spellEnd"/>
      <w:r w:rsidRPr="007E174A">
        <w:rPr>
          <w:rFonts w:eastAsia="Calibri"/>
          <w:sz w:val="28"/>
          <w:szCs w:val="28"/>
          <w:lang w:eastAsia="en-US"/>
        </w:rPr>
        <w:t xml:space="preserve"> на Рыбы составит 331º15'32'' зодиакальной долготы. 331º15'32'' – 301º38'18'' = 29º37'14'' или 106 634'' / 3 548'' ≈ 30,05 или </w:t>
      </w:r>
      <w:r w:rsidRPr="00CA6A55">
        <w:rPr>
          <w:rFonts w:eastAsia="Calibri"/>
          <w:b/>
          <w:sz w:val="28"/>
          <w:szCs w:val="28"/>
          <w:lang w:eastAsia="en-US"/>
        </w:rPr>
        <w:t>30 лет и полмесяца</w:t>
      </w:r>
      <w:r w:rsidRPr="00CA6A55">
        <w:rPr>
          <w:rFonts w:eastAsia="Calibri"/>
          <w:sz w:val="28"/>
          <w:szCs w:val="28"/>
          <w:lang w:eastAsia="en-US"/>
        </w:rPr>
        <w:t>.</w:t>
      </w:r>
    </w:p>
    <w:p w:rsidR="00CA6A55" w:rsidRPr="001F0E6B" w:rsidRDefault="00CA6A55" w:rsidP="00CA6A55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CA6A55" w:rsidRDefault="00CA6A55" w:rsidP="00CA6A5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E174A">
        <w:rPr>
          <w:rFonts w:eastAsia="Calibri"/>
          <w:sz w:val="28"/>
          <w:szCs w:val="28"/>
          <w:lang w:eastAsia="en-US"/>
        </w:rPr>
        <w:t xml:space="preserve">Учитывая, что Солнце управляет </w:t>
      </w:r>
      <w:r>
        <w:rPr>
          <w:rFonts w:eastAsia="Calibri"/>
          <w:sz w:val="28"/>
          <w:szCs w:val="28"/>
          <w:lang w:eastAsia="en-US"/>
        </w:rPr>
        <w:t>12</w:t>
      </w:r>
      <w:r w:rsidRPr="007E174A">
        <w:rPr>
          <w:rFonts w:eastAsia="Calibri"/>
          <w:sz w:val="28"/>
          <w:szCs w:val="28"/>
          <w:lang w:eastAsia="en-US"/>
        </w:rPr>
        <w:t xml:space="preserve"> домом, можно предположить добровольные (</w:t>
      </w:r>
      <w:proofErr w:type="spellStart"/>
      <w:r w:rsidRPr="007E174A">
        <w:rPr>
          <w:rFonts w:eastAsia="Calibri"/>
          <w:sz w:val="28"/>
          <w:szCs w:val="28"/>
          <w:lang w:eastAsia="en-US"/>
        </w:rPr>
        <w:t>секстиль</w:t>
      </w:r>
      <w:proofErr w:type="spellEnd"/>
      <w:r w:rsidRPr="007E174A">
        <w:rPr>
          <w:rFonts w:eastAsia="Calibri"/>
          <w:sz w:val="28"/>
          <w:szCs w:val="28"/>
          <w:lang w:eastAsia="en-US"/>
        </w:rPr>
        <w:t xml:space="preserve">) финансовые пожертвования (Венера) на нужды мест заточения (больницы, тюрьмы) либо на объекты паломничества (храмы, церкви, </w:t>
      </w:r>
      <w:proofErr w:type="spellStart"/>
      <w:r w:rsidRPr="007E174A">
        <w:rPr>
          <w:rFonts w:eastAsia="Calibri"/>
          <w:sz w:val="28"/>
          <w:szCs w:val="28"/>
          <w:lang w:eastAsia="en-US"/>
        </w:rPr>
        <w:t>ашрамы</w:t>
      </w:r>
      <w:proofErr w:type="spellEnd"/>
      <w:r w:rsidRPr="007E174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E174A">
        <w:rPr>
          <w:rFonts w:eastAsia="Calibri"/>
          <w:sz w:val="28"/>
          <w:szCs w:val="28"/>
          <w:lang w:eastAsia="en-US"/>
        </w:rPr>
        <w:t>молебные</w:t>
      </w:r>
      <w:proofErr w:type="spellEnd"/>
      <w:r w:rsidRPr="007E174A">
        <w:rPr>
          <w:rFonts w:eastAsia="Calibri"/>
          <w:sz w:val="28"/>
          <w:szCs w:val="28"/>
          <w:lang w:eastAsia="en-US"/>
        </w:rPr>
        <w:t xml:space="preserve"> дома, монастыри и так далее – всё «епархия» </w:t>
      </w:r>
      <w:r>
        <w:rPr>
          <w:rFonts w:eastAsia="Calibri"/>
          <w:sz w:val="28"/>
          <w:szCs w:val="28"/>
          <w:lang w:eastAsia="en-US"/>
        </w:rPr>
        <w:t xml:space="preserve">12 </w:t>
      </w:r>
      <w:r w:rsidRPr="007E174A">
        <w:rPr>
          <w:rFonts w:eastAsia="Calibri"/>
          <w:sz w:val="28"/>
          <w:szCs w:val="28"/>
          <w:lang w:eastAsia="en-US"/>
        </w:rPr>
        <w:t>дома).</w:t>
      </w:r>
      <w:proofErr w:type="gramEnd"/>
    </w:p>
    <w:p w:rsidR="00781306" w:rsidRPr="00CA6A55" w:rsidRDefault="00CA6A55" w:rsidP="00CA6A55">
      <w:pPr>
        <w:spacing w:after="200" w:line="276" w:lineRule="auto"/>
        <w:ind w:firstLine="540"/>
        <w:jc w:val="both"/>
      </w:pPr>
      <w:r w:rsidRPr="007E174A">
        <w:rPr>
          <w:rFonts w:eastAsia="Calibri"/>
          <w:sz w:val="28"/>
          <w:szCs w:val="28"/>
          <w:lang w:eastAsia="en-US"/>
        </w:rPr>
        <w:t>Подтверждение канонических источников не приводится по причине отсутствия.</w:t>
      </w:r>
      <w:bookmarkStart w:id="0" w:name="_GoBack"/>
      <w:bookmarkEnd w:id="0"/>
    </w:p>
    <w:sectPr w:rsidR="00781306" w:rsidRPr="00CA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5C"/>
    <w:rsid w:val="001E7614"/>
    <w:rsid w:val="002D2E1A"/>
    <w:rsid w:val="004B67EA"/>
    <w:rsid w:val="00517E31"/>
    <w:rsid w:val="00621DE9"/>
    <w:rsid w:val="00781306"/>
    <w:rsid w:val="00875F5E"/>
    <w:rsid w:val="0092283E"/>
    <w:rsid w:val="00950C7A"/>
    <w:rsid w:val="00AA705C"/>
    <w:rsid w:val="00CA6A55"/>
    <w:rsid w:val="00D75DDC"/>
    <w:rsid w:val="00E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2020-10-13T10:06:00Z</dcterms:created>
  <dcterms:modified xsi:type="dcterms:W3CDTF">2020-10-13T10:06:00Z</dcterms:modified>
</cp:coreProperties>
</file>