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DC" w:rsidRPr="00D75DDC" w:rsidRDefault="00D75DDC" w:rsidP="00D75DD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D75DDC">
        <w:rPr>
          <w:rFonts w:eastAsia="Calibri"/>
          <w:b/>
          <w:color w:val="0070C0"/>
          <w:sz w:val="28"/>
          <w:szCs w:val="28"/>
          <w:lang w:eastAsia="en-US"/>
        </w:rPr>
        <w:t>Дирекция Венер</w:t>
      </w:r>
      <w:r w:rsidRPr="00D75DDC">
        <w:rPr>
          <w:rFonts w:eastAsia="Calibri"/>
          <w:b/>
          <w:color w:val="0070C0"/>
          <w:sz w:val="28"/>
          <w:szCs w:val="28"/>
          <w:lang w:eastAsia="en-US"/>
        </w:rPr>
        <w:t>а-120-</w:t>
      </w:r>
      <w:r w:rsidRPr="00D75DDC">
        <w:rPr>
          <w:rFonts w:eastAsia="Calibri"/>
          <w:b/>
          <w:color w:val="0070C0"/>
          <w:sz w:val="28"/>
          <w:szCs w:val="28"/>
          <w:lang w:eastAsia="en-US"/>
        </w:rPr>
        <w:t>Марс</w:t>
      </w:r>
    </w:p>
    <w:p w:rsidR="00D75DDC" w:rsidRDefault="00D75DDC" w:rsidP="00D75DD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>Координаты Венеры – 01º38'18'' Водолея или 301º38'18'' зодиакальной долготы. Координаты Марса – 09º15'33'' Весов</w:t>
      </w:r>
      <w:r>
        <w:rPr>
          <w:rFonts w:eastAsia="Calibri"/>
          <w:sz w:val="28"/>
          <w:szCs w:val="28"/>
          <w:lang w:eastAsia="en-US"/>
        </w:rPr>
        <w:t>.</w:t>
      </w:r>
    </w:p>
    <w:p w:rsidR="00D75DDC" w:rsidRPr="00D75DDC" w:rsidRDefault="00D75DDC" w:rsidP="00D75DD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891D63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891D63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891D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1D63">
        <w:rPr>
          <w:rFonts w:eastAsia="Calibri"/>
          <w:sz w:val="28"/>
          <w:szCs w:val="28"/>
          <w:lang w:eastAsia="en-US"/>
        </w:rPr>
        <w:t>на</w:t>
      </w:r>
      <w:proofErr w:type="gramEnd"/>
      <w:r w:rsidRPr="00891D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1D63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891D63">
        <w:rPr>
          <w:rFonts w:eastAsia="Calibri"/>
          <w:sz w:val="28"/>
          <w:szCs w:val="28"/>
          <w:lang w:eastAsia="en-US"/>
        </w:rPr>
        <w:t xml:space="preserve"> составит 309º15'33'' зодиакальной долготы. 309º15'33'' – 301º38'18'' = 07º37'15'' или 27 435'' / 3 548'' ≈ 7,73 или </w:t>
      </w:r>
      <w:r w:rsidRPr="00D75DDC">
        <w:rPr>
          <w:rFonts w:eastAsia="Calibri"/>
          <w:b/>
          <w:sz w:val="28"/>
          <w:szCs w:val="28"/>
          <w:lang w:eastAsia="en-US"/>
        </w:rPr>
        <w:t>7 лет 9 месяцев</w:t>
      </w:r>
      <w:r w:rsidRPr="00D75DDC">
        <w:rPr>
          <w:rFonts w:eastAsia="Calibri"/>
          <w:sz w:val="28"/>
          <w:szCs w:val="28"/>
          <w:lang w:eastAsia="en-US"/>
        </w:rPr>
        <w:t>.</w:t>
      </w:r>
    </w:p>
    <w:p w:rsidR="00D75DDC" w:rsidRPr="001F0E6B" w:rsidRDefault="00D75DDC" w:rsidP="00D75DD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D75DDC" w:rsidRDefault="00D75DDC" w:rsidP="00D75DD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Такая дирекция свидетельствует либо о получении имущества партнёров (Марс управляет </w:t>
      </w:r>
      <w:r>
        <w:rPr>
          <w:rFonts w:eastAsia="Calibri"/>
          <w:sz w:val="28"/>
          <w:szCs w:val="28"/>
          <w:lang w:eastAsia="en-US"/>
        </w:rPr>
        <w:t>8</w:t>
      </w:r>
      <w:r w:rsidRPr="00891D63">
        <w:rPr>
          <w:rFonts w:eastAsia="Calibri"/>
          <w:sz w:val="28"/>
          <w:szCs w:val="28"/>
          <w:lang w:eastAsia="en-US"/>
        </w:rPr>
        <w:t xml:space="preserve"> домом, то есть </w:t>
      </w:r>
      <w:r>
        <w:rPr>
          <w:rFonts w:eastAsia="Calibri"/>
          <w:sz w:val="28"/>
          <w:szCs w:val="28"/>
          <w:lang w:eastAsia="en-US"/>
        </w:rPr>
        <w:t>2</w:t>
      </w:r>
      <w:r w:rsidRPr="00891D63">
        <w:rPr>
          <w:rFonts w:eastAsia="Calibri"/>
          <w:sz w:val="28"/>
          <w:szCs w:val="28"/>
          <w:lang w:eastAsia="en-US"/>
        </w:rPr>
        <w:t xml:space="preserve"> домом от </w:t>
      </w:r>
      <w:r>
        <w:rPr>
          <w:rFonts w:eastAsia="Calibri"/>
          <w:sz w:val="28"/>
          <w:szCs w:val="28"/>
          <w:lang w:eastAsia="en-US"/>
        </w:rPr>
        <w:t>7</w:t>
      </w:r>
      <w:r w:rsidRPr="00891D63">
        <w:rPr>
          <w:rFonts w:eastAsia="Calibri"/>
          <w:sz w:val="28"/>
          <w:szCs w:val="28"/>
          <w:lang w:eastAsia="en-US"/>
        </w:rPr>
        <w:t xml:space="preserve"> – имущество партнёров) либо о получении наследства (</w:t>
      </w:r>
      <w:r>
        <w:rPr>
          <w:rFonts w:eastAsia="Calibri"/>
          <w:sz w:val="28"/>
          <w:szCs w:val="28"/>
          <w:lang w:eastAsia="en-US"/>
        </w:rPr>
        <w:t>8</w:t>
      </w:r>
      <w:r w:rsidRPr="00891D63">
        <w:rPr>
          <w:rFonts w:eastAsia="Calibri"/>
          <w:sz w:val="28"/>
          <w:szCs w:val="28"/>
          <w:lang w:eastAsia="en-US"/>
        </w:rPr>
        <w:t xml:space="preserve"> дом – дом смерти и наследственного имущества). </w:t>
      </w:r>
    </w:p>
    <w:p w:rsidR="00781306" w:rsidRPr="00D75DDC" w:rsidRDefault="00D75DDC" w:rsidP="00D75DDC">
      <w:pPr>
        <w:spacing w:after="200" w:line="276" w:lineRule="auto"/>
        <w:ind w:firstLine="540"/>
        <w:jc w:val="both"/>
      </w:pPr>
      <w:r w:rsidRPr="00891D63">
        <w:rPr>
          <w:rFonts w:eastAsia="Calibri"/>
          <w:sz w:val="28"/>
          <w:szCs w:val="28"/>
          <w:lang w:eastAsia="en-US"/>
        </w:rPr>
        <w:t>Подтверждение канонических источников и апокрифов не приводится по причине отсутствия.</w:t>
      </w:r>
      <w:bookmarkStart w:id="0" w:name="_GoBack"/>
      <w:bookmarkEnd w:id="0"/>
    </w:p>
    <w:sectPr w:rsidR="00781306" w:rsidRPr="00D7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C"/>
    <w:rsid w:val="001E7614"/>
    <w:rsid w:val="002D2E1A"/>
    <w:rsid w:val="004B67EA"/>
    <w:rsid w:val="00517E31"/>
    <w:rsid w:val="00781306"/>
    <w:rsid w:val="0092283E"/>
    <w:rsid w:val="00950C7A"/>
    <w:rsid w:val="00AA705C"/>
    <w:rsid w:val="00D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2020-10-13T10:03:00Z</dcterms:created>
  <dcterms:modified xsi:type="dcterms:W3CDTF">2020-10-13T10:04:00Z</dcterms:modified>
</cp:coreProperties>
</file>