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B6" w:rsidRPr="00834BB6" w:rsidRDefault="00834BB6" w:rsidP="00834BB6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34BB6">
        <w:rPr>
          <w:rFonts w:eastAsia="Calibri"/>
          <w:b/>
          <w:color w:val="0070C0"/>
          <w:sz w:val="28"/>
          <w:szCs w:val="28"/>
          <w:lang w:eastAsia="en-US"/>
        </w:rPr>
        <w:t>Дирекция Юпитер-90-Венера</w:t>
      </w:r>
    </w:p>
    <w:p w:rsidR="00834BB6" w:rsidRPr="00701CED" w:rsidRDefault="00834BB6" w:rsidP="00834BB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1CED">
        <w:rPr>
          <w:rFonts w:eastAsia="Calibri"/>
          <w:sz w:val="28"/>
          <w:szCs w:val="28"/>
          <w:lang w:eastAsia="en-US"/>
        </w:rPr>
        <w:t>Координаты Юпитера – 20º54'58'' Овна или 20º54'58'' зодиакальной долготы. Координаты Венеры – 01º38'18'' Водолея.</w:t>
      </w:r>
    </w:p>
    <w:p w:rsidR="00834BB6" w:rsidRPr="006529F8" w:rsidRDefault="00834BB6" w:rsidP="00834BB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1CED">
        <w:rPr>
          <w:rFonts w:eastAsia="Calibri"/>
          <w:sz w:val="28"/>
          <w:szCs w:val="28"/>
          <w:lang w:eastAsia="en-US"/>
        </w:rPr>
        <w:t xml:space="preserve">Следовательно, квадратура </w:t>
      </w:r>
      <w:proofErr w:type="gramStart"/>
      <w:r w:rsidRPr="00701CED">
        <w:rPr>
          <w:rFonts w:eastAsia="Calibri"/>
          <w:sz w:val="28"/>
          <w:szCs w:val="28"/>
          <w:lang w:eastAsia="en-US"/>
        </w:rPr>
        <w:t>на</w:t>
      </w:r>
      <w:proofErr w:type="gramEnd"/>
      <w:r w:rsidRPr="00701CE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01CED">
        <w:rPr>
          <w:rFonts w:eastAsia="Calibri"/>
          <w:sz w:val="28"/>
          <w:szCs w:val="28"/>
          <w:lang w:eastAsia="en-US"/>
        </w:rPr>
        <w:t>Телец</w:t>
      </w:r>
      <w:proofErr w:type="gramEnd"/>
      <w:r w:rsidRPr="00701CED">
        <w:rPr>
          <w:rFonts w:eastAsia="Calibri"/>
          <w:sz w:val="28"/>
          <w:szCs w:val="28"/>
          <w:lang w:eastAsia="en-US"/>
        </w:rPr>
        <w:t xml:space="preserve"> составит 31º38'18'' зодиакальной долготы. 31º38'18'' – 20º54'58'' = 10º43'20'' или 38 600'' / 3 548'' ≈ 10,88 или </w:t>
      </w:r>
      <w:r w:rsidRPr="006529F8">
        <w:rPr>
          <w:rFonts w:eastAsia="Calibri"/>
          <w:b/>
          <w:sz w:val="28"/>
          <w:szCs w:val="28"/>
          <w:lang w:eastAsia="en-US"/>
        </w:rPr>
        <w:t>10 лет 11 месяцев</w:t>
      </w:r>
      <w:r w:rsidRPr="006529F8">
        <w:rPr>
          <w:rFonts w:eastAsia="Calibri"/>
          <w:sz w:val="28"/>
          <w:szCs w:val="28"/>
          <w:lang w:eastAsia="en-US"/>
        </w:rPr>
        <w:t>.</w:t>
      </w:r>
    </w:p>
    <w:p w:rsidR="00834BB6" w:rsidRPr="001F0E6B" w:rsidRDefault="00834BB6" w:rsidP="00834BB6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834BB6" w:rsidRDefault="00834BB6" w:rsidP="00834BB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1CED">
        <w:rPr>
          <w:rFonts w:eastAsia="Calibri"/>
          <w:sz w:val="28"/>
          <w:szCs w:val="28"/>
          <w:lang w:eastAsia="en-US"/>
        </w:rPr>
        <w:t xml:space="preserve">Дирекция в некотором роде не только повторяет энергетику </w:t>
      </w:r>
      <w:proofErr w:type="gramStart"/>
      <w:r w:rsidRPr="00701CED">
        <w:rPr>
          <w:rFonts w:eastAsia="Calibri"/>
          <w:sz w:val="28"/>
          <w:szCs w:val="28"/>
          <w:lang w:eastAsia="en-US"/>
        </w:rPr>
        <w:t>предыдущей</w:t>
      </w:r>
      <w:proofErr w:type="gramEnd"/>
      <w:r w:rsidRPr="00701CED">
        <w:rPr>
          <w:rFonts w:eastAsia="Calibri"/>
          <w:sz w:val="28"/>
          <w:szCs w:val="28"/>
          <w:lang w:eastAsia="en-US"/>
        </w:rPr>
        <w:t xml:space="preserve">, но и привносит новые влияния. Кроме того, заслуживает внимания срок наступления дирекции – 4,5 месяца </w:t>
      </w:r>
      <w:proofErr w:type="gramStart"/>
      <w:r w:rsidRPr="00701CED">
        <w:rPr>
          <w:rFonts w:eastAsia="Calibri"/>
          <w:sz w:val="28"/>
          <w:szCs w:val="28"/>
          <w:lang w:eastAsia="en-US"/>
        </w:rPr>
        <w:t>от</w:t>
      </w:r>
      <w:proofErr w:type="gramEnd"/>
      <w:r w:rsidRPr="00701CED">
        <w:rPr>
          <w:rFonts w:eastAsia="Calibri"/>
          <w:sz w:val="28"/>
          <w:szCs w:val="28"/>
          <w:lang w:eastAsia="en-US"/>
        </w:rPr>
        <w:t xml:space="preserve"> предыдущей.</w:t>
      </w:r>
    </w:p>
    <w:p w:rsidR="00834BB6" w:rsidRDefault="00834BB6" w:rsidP="00834BB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1CED">
        <w:rPr>
          <w:rFonts w:eastAsia="Calibri"/>
          <w:sz w:val="28"/>
          <w:szCs w:val="28"/>
          <w:lang w:eastAsia="en-US"/>
        </w:rPr>
        <w:t xml:space="preserve">Так, здесь очевиден конфликт (квадратура) между философской и религиозной (Венера – управитель </w:t>
      </w:r>
      <w:r>
        <w:rPr>
          <w:rFonts w:eastAsia="Calibri"/>
          <w:sz w:val="28"/>
          <w:szCs w:val="28"/>
          <w:lang w:eastAsia="en-US"/>
        </w:rPr>
        <w:t>9</w:t>
      </w:r>
      <w:r w:rsidRPr="00701CED">
        <w:rPr>
          <w:rFonts w:eastAsia="Calibri"/>
          <w:sz w:val="28"/>
          <w:szCs w:val="28"/>
          <w:lang w:eastAsia="en-US"/>
        </w:rPr>
        <w:t xml:space="preserve"> дома, высшего образования, философии и религии) сферой Иисуса и Иосифом (Юпитер – </w:t>
      </w:r>
      <w:proofErr w:type="spellStart"/>
      <w:r w:rsidRPr="00701CED">
        <w:rPr>
          <w:rFonts w:eastAsia="Calibri"/>
          <w:sz w:val="28"/>
          <w:szCs w:val="28"/>
          <w:lang w:eastAsia="en-US"/>
        </w:rPr>
        <w:t>сигнификатор</w:t>
      </w:r>
      <w:proofErr w:type="spellEnd"/>
      <w:r w:rsidRPr="00701CED">
        <w:rPr>
          <w:rFonts w:eastAsia="Calibri"/>
          <w:sz w:val="28"/>
          <w:szCs w:val="28"/>
          <w:lang w:eastAsia="en-US"/>
        </w:rPr>
        <w:t xml:space="preserve"> отца).</w:t>
      </w:r>
      <w:proofErr w:type="gramEnd"/>
    </w:p>
    <w:p w:rsidR="00834BB6" w:rsidRDefault="00834BB6" w:rsidP="00834BB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1CED">
        <w:rPr>
          <w:rFonts w:eastAsia="Calibri"/>
          <w:sz w:val="28"/>
          <w:szCs w:val="28"/>
          <w:lang w:eastAsia="en-US"/>
        </w:rPr>
        <w:t>Например, Иисус мог открыто выказать Иосифу недовольство получаемым образованием, методов преподавания либо несогласия с преподаваемым материалом по существу.</w:t>
      </w:r>
    </w:p>
    <w:p w:rsidR="00834BB6" w:rsidRDefault="00834BB6" w:rsidP="00834BB6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1CED">
        <w:rPr>
          <w:rFonts w:eastAsia="Calibri"/>
          <w:sz w:val="28"/>
          <w:szCs w:val="28"/>
          <w:lang w:eastAsia="en-US"/>
        </w:rPr>
        <w:t>Объектом критики необязательно мог выступать Иосиф, хотя и это не исключается, это вполне мог быть сторонний преподаватель, у которого Иисус проходил обучение.</w:t>
      </w:r>
    </w:p>
    <w:p w:rsidR="00D3783D" w:rsidRPr="00834BB6" w:rsidRDefault="00834BB6" w:rsidP="00834BB6">
      <w:pPr>
        <w:spacing w:after="200" w:line="276" w:lineRule="auto"/>
        <w:ind w:firstLine="540"/>
        <w:jc w:val="both"/>
      </w:pPr>
      <w:r w:rsidRPr="00701CED">
        <w:rPr>
          <w:rFonts w:eastAsia="Calibri"/>
          <w:sz w:val="28"/>
          <w:szCs w:val="28"/>
          <w:lang w:eastAsia="en-US"/>
        </w:rPr>
        <w:t xml:space="preserve">Вспомним описание отношения Христа к учебному процессу, </w:t>
      </w:r>
      <w:r w:rsidRPr="00834BB6">
        <w:rPr>
          <w:rFonts w:eastAsia="Calibri"/>
          <w:sz w:val="28"/>
          <w:szCs w:val="28"/>
          <w:lang w:eastAsia="en-US"/>
        </w:rPr>
        <w:t>изложенное при трактовке 3 дома</w:t>
      </w:r>
      <w:r w:rsidRPr="00834BB6">
        <w:rPr>
          <w:rFonts w:eastAsia="Calibri"/>
          <w:sz w:val="28"/>
          <w:szCs w:val="28"/>
          <w:lang w:eastAsia="en-US"/>
        </w:rPr>
        <w:t xml:space="preserve"> (подробно: </w:t>
      </w:r>
      <w:r w:rsidRPr="00834BB6">
        <w:rPr>
          <w:rFonts w:eastAsia="Calibri"/>
          <w:sz w:val="28"/>
          <w:szCs w:val="28"/>
          <w:lang w:val="en-US" w:eastAsia="en-US"/>
        </w:rPr>
        <w:t>https</w:t>
      </w:r>
      <w:r w:rsidRPr="00834BB6">
        <w:rPr>
          <w:rFonts w:eastAsia="Calibri"/>
          <w:sz w:val="28"/>
          <w:szCs w:val="28"/>
          <w:lang w:eastAsia="en-US"/>
        </w:rPr>
        <w:t>://</w:t>
      </w:r>
      <w:proofErr w:type="spellStart"/>
      <w:r w:rsidRPr="00834BB6">
        <w:rPr>
          <w:rFonts w:eastAsia="Calibri"/>
          <w:sz w:val="28"/>
          <w:szCs w:val="28"/>
          <w:lang w:val="en-US" w:eastAsia="en-US"/>
        </w:rPr>
        <w:t>lomoffart</w:t>
      </w:r>
      <w:proofErr w:type="spellEnd"/>
      <w:r w:rsidRPr="00834BB6">
        <w:rPr>
          <w:rFonts w:eastAsia="Calibri"/>
          <w:sz w:val="28"/>
          <w:szCs w:val="28"/>
          <w:lang w:eastAsia="en-US"/>
        </w:rPr>
        <w:t>.</w:t>
      </w:r>
      <w:proofErr w:type="spellStart"/>
      <w:r w:rsidRPr="00834BB6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34BB6">
        <w:rPr>
          <w:rFonts w:eastAsia="Calibri"/>
          <w:sz w:val="28"/>
          <w:szCs w:val="28"/>
          <w:lang w:eastAsia="en-US"/>
        </w:rPr>
        <w:t xml:space="preserve">/2hrist/3/5-3), </w:t>
      </w:r>
      <w:r w:rsidRPr="00834BB6">
        <w:rPr>
          <w:rFonts w:eastAsia="Calibri"/>
          <w:sz w:val="28"/>
          <w:szCs w:val="28"/>
          <w:lang w:eastAsia="en-US"/>
        </w:rPr>
        <w:t xml:space="preserve"> </w:t>
      </w:r>
      <w:r w:rsidRPr="00701CED">
        <w:rPr>
          <w:rFonts w:eastAsia="Calibri"/>
          <w:sz w:val="28"/>
          <w:szCs w:val="28"/>
          <w:lang w:eastAsia="en-US"/>
        </w:rPr>
        <w:t xml:space="preserve">и обнаружим, что в вопросах критики учителей </w:t>
      </w:r>
      <w:r>
        <w:rPr>
          <w:rFonts w:eastAsia="Calibri"/>
          <w:sz w:val="28"/>
          <w:szCs w:val="28"/>
          <w:lang w:eastAsia="en-US"/>
        </w:rPr>
        <w:t xml:space="preserve">Иисус </w:t>
      </w:r>
      <w:r w:rsidRPr="00701CED">
        <w:rPr>
          <w:rFonts w:eastAsia="Calibri"/>
          <w:sz w:val="28"/>
          <w:szCs w:val="28"/>
          <w:lang w:eastAsia="en-US"/>
        </w:rPr>
        <w:t xml:space="preserve">был крайне </w:t>
      </w:r>
      <w:proofErr w:type="spellStart"/>
      <w:r w:rsidRPr="00701CED">
        <w:rPr>
          <w:rFonts w:eastAsia="Calibri"/>
          <w:sz w:val="28"/>
          <w:szCs w:val="28"/>
          <w:lang w:eastAsia="en-US"/>
        </w:rPr>
        <w:t>невоздержан</w:t>
      </w:r>
      <w:proofErr w:type="spellEnd"/>
      <w:r w:rsidRPr="00701CED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sectPr w:rsidR="00D3783D" w:rsidRPr="0083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A"/>
    <w:rsid w:val="000F6BE5"/>
    <w:rsid w:val="005E669A"/>
    <w:rsid w:val="006742AA"/>
    <w:rsid w:val="00834BB6"/>
    <w:rsid w:val="00876A14"/>
    <w:rsid w:val="00BB1F8D"/>
    <w:rsid w:val="00D3783D"/>
    <w:rsid w:val="00E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2020-10-14T10:58:00Z</dcterms:created>
  <dcterms:modified xsi:type="dcterms:W3CDTF">2020-10-14T11:00:00Z</dcterms:modified>
</cp:coreProperties>
</file>